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32C28" w14:textId="6C2E59FB" w:rsidR="00BB3A8F" w:rsidRPr="008559F9" w:rsidRDefault="00BC264F" w:rsidP="00BC264F">
      <w:pPr>
        <w:pStyle w:val="Heading1"/>
        <w:jc w:val="center"/>
      </w:pPr>
      <w:r>
        <w:t>Heritage statement to accompany a listed building consent application</w:t>
      </w:r>
    </w:p>
    <w:p w14:paraId="5782778E" w14:textId="4DDFC0E5" w:rsidR="00FC6645" w:rsidRPr="008559F9" w:rsidRDefault="00BC264F" w:rsidP="00F23611">
      <w:pPr>
        <w:pStyle w:val="Heading2"/>
        <w:jc w:val="both"/>
      </w:pPr>
      <w:bookmarkStart w:id="0" w:name="_Toc450144188"/>
      <w:r>
        <w:t>Proposal</w:t>
      </w:r>
      <w:bookmarkEnd w:id="0"/>
    </w:p>
    <w:p w14:paraId="43316FC2" w14:textId="600CC443" w:rsidR="00FC6645" w:rsidRDefault="00BC264F" w:rsidP="00F23611">
      <w:pPr>
        <w:pStyle w:val="Heading3"/>
        <w:jc w:val="both"/>
        <w:rPr>
          <w:i/>
          <w:iCs/>
        </w:rPr>
      </w:pPr>
      <w:r w:rsidRPr="00BC264F">
        <w:rPr>
          <w:i/>
          <w:iCs/>
        </w:rPr>
        <w:t>Please give a description of the works you are applying for, what you expect the works to achieve and whether the works are internal or external.</w:t>
      </w:r>
      <w:r>
        <w:rPr>
          <w:i/>
          <w:iCs/>
        </w:rPr>
        <w:t xml:space="preserve"> </w:t>
      </w:r>
      <w:r w:rsidRPr="00BC264F">
        <w:rPr>
          <w:i/>
          <w:iCs/>
        </w:rPr>
        <w:t xml:space="preserve"> </w:t>
      </w:r>
    </w:p>
    <w:p w14:paraId="636C4B3B" w14:textId="77777777" w:rsidR="00BC264F" w:rsidRDefault="00BC264F" w:rsidP="00F23611">
      <w:pPr>
        <w:jc w:val="both"/>
      </w:pPr>
    </w:p>
    <w:p w14:paraId="22CF9D2A" w14:textId="77777777" w:rsidR="00BC264F" w:rsidRPr="00BC264F" w:rsidRDefault="00BC264F" w:rsidP="00F23611">
      <w:pPr>
        <w:jc w:val="both"/>
      </w:pPr>
    </w:p>
    <w:p w14:paraId="5A9931E7" w14:textId="244AB91E" w:rsidR="00FC6645" w:rsidRPr="008559F9" w:rsidRDefault="00BC264F" w:rsidP="00F23611">
      <w:pPr>
        <w:pStyle w:val="Heading2"/>
        <w:jc w:val="both"/>
      </w:pPr>
      <w:r>
        <w:t>List Description/Historic Environment Record</w:t>
      </w:r>
    </w:p>
    <w:p w14:paraId="328D88DD" w14:textId="3ADEC2FC" w:rsidR="00BC264F" w:rsidRDefault="00BC264F" w:rsidP="00F23611">
      <w:pPr>
        <w:pStyle w:val="Heading3"/>
        <w:jc w:val="both"/>
        <w:rPr>
          <w:i/>
          <w:iCs/>
        </w:rPr>
      </w:pPr>
      <w:r>
        <w:rPr>
          <w:i/>
          <w:iCs/>
        </w:rPr>
        <w:t>Please note that these only identify the listed building and are not an assessment of its significance. Please also include details of any other heritage asset</w:t>
      </w:r>
      <w:r w:rsidR="003C2A1D">
        <w:rPr>
          <w:i/>
          <w:iCs/>
        </w:rPr>
        <w:t xml:space="preserve"> (</w:t>
      </w:r>
      <w:r w:rsidR="0033228A">
        <w:rPr>
          <w:i/>
          <w:iCs/>
        </w:rPr>
        <w:t xml:space="preserve">listed building, conservation area, scheduled ancient monument, registered park and garden, </w:t>
      </w:r>
      <w:r w:rsidR="0044075C">
        <w:rPr>
          <w:i/>
          <w:iCs/>
        </w:rPr>
        <w:t xml:space="preserve">archaeology </w:t>
      </w:r>
      <w:r w:rsidR="0033228A">
        <w:rPr>
          <w:i/>
          <w:iCs/>
        </w:rPr>
        <w:t>non-designated heritage assets)</w:t>
      </w:r>
      <w:r w:rsidR="003C2A1D">
        <w:rPr>
          <w:i/>
          <w:iCs/>
        </w:rPr>
        <w:t xml:space="preserve"> which may be affected by the proposals</w:t>
      </w:r>
      <w:r>
        <w:rPr>
          <w:i/>
          <w:iCs/>
        </w:rPr>
        <w:t>.</w:t>
      </w:r>
      <w:r w:rsidR="0033228A">
        <w:rPr>
          <w:i/>
          <w:iCs/>
        </w:rPr>
        <w:t xml:space="preserve"> </w:t>
      </w:r>
      <w:r w:rsidR="0080799C">
        <w:rPr>
          <w:i/>
          <w:iCs/>
        </w:rPr>
        <w:t xml:space="preserve">Please consult the Council’s </w:t>
      </w:r>
      <w:hyperlink r:id="rId8" w:history="1">
        <w:r w:rsidR="0080799C" w:rsidRPr="00210ACA">
          <w:rPr>
            <w:rStyle w:val="Hyperlink"/>
            <w:i/>
            <w:iCs/>
          </w:rPr>
          <w:t>Heritage Map</w:t>
        </w:r>
      </w:hyperlink>
      <w:r w:rsidR="0080799C">
        <w:rPr>
          <w:i/>
          <w:iCs/>
        </w:rPr>
        <w:t xml:space="preserve">, Historic England’s </w:t>
      </w:r>
      <w:hyperlink r:id="rId9" w:history="1">
        <w:r w:rsidR="0080799C" w:rsidRPr="0080799C">
          <w:rPr>
            <w:rStyle w:val="Hyperlink"/>
            <w:i/>
            <w:iCs/>
          </w:rPr>
          <w:t>Search the List</w:t>
        </w:r>
      </w:hyperlink>
      <w:r w:rsidR="0080799C">
        <w:rPr>
          <w:i/>
          <w:iCs/>
        </w:rPr>
        <w:t xml:space="preserve">, and the Gloucestershire </w:t>
      </w:r>
      <w:hyperlink r:id="rId10" w:history="1">
        <w:r w:rsidR="0080799C" w:rsidRPr="002D3DB0">
          <w:rPr>
            <w:rStyle w:val="Hyperlink"/>
            <w:i/>
            <w:iCs/>
          </w:rPr>
          <w:t>Historic Environment Record</w:t>
        </w:r>
      </w:hyperlink>
      <w:r w:rsidR="0080799C">
        <w:rPr>
          <w:i/>
          <w:iCs/>
        </w:rPr>
        <w:t xml:space="preserve">. </w:t>
      </w:r>
    </w:p>
    <w:p w14:paraId="4ECA18F8" w14:textId="77777777" w:rsidR="002D3DB0" w:rsidRPr="002D3DB0" w:rsidRDefault="002D3DB0" w:rsidP="00F23611">
      <w:pPr>
        <w:jc w:val="both"/>
      </w:pPr>
    </w:p>
    <w:p w14:paraId="7164DC97" w14:textId="77777777" w:rsidR="00BC264F" w:rsidRPr="002D3DB0" w:rsidRDefault="00BC264F" w:rsidP="00F23611">
      <w:pPr>
        <w:jc w:val="both"/>
      </w:pPr>
    </w:p>
    <w:p w14:paraId="0209ABE4" w14:textId="1F0FD948" w:rsidR="00FC6645" w:rsidRPr="008559F9" w:rsidRDefault="00BC264F" w:rsidP="00F23611">
      <w:pPr>
        <w:pStyle w:val="Heading2"/>
        <w:jc w:val="both"/>
      </w:pPr>
      <w:bookmarkStart w:id="1" w:name="_Annex_1:_Council’s"/>
      <w:bookmarkEnd w:id="1"/>
      <w:r>
        <w:t>Planning History</w:t>
      </w:r>
    </w:p>
    <w:p w14:paraId="4813FFC7" w14:textId="6339E7DD" w:rsidR="00FC6645" w:rsidRDefault="00BC264F" w:rsidP="00F23611">
      <w:pPr>
        <w:pStyle w:val="Heading3"/>
        <w:jc w:val="both"/>
        <w:rPr>
          <w:i/>
          <w:iCs/>
        </w:rPr>
      </w:pPr>
      <w:r>
        <w:rPr>
          <w:i/>
          <w:iCs/>
        </w:rPr>
        <w:t xml:space="preserve">Please provide details of the planning history for the site. Information on this can be found through the Council’s simple search page </w:t>
      </w:r>
      <w:hyperlink r:id="rId11" w:history="1">
        <w:r w:rsidRPr="0054147B">
          <w:rPr>
            <w:rStyle w:val="Hyperlink"/>
            <w:i/>
            <w:iCs/>
          </w:rPr>
          <w:t>here</w:t>
        </w:r>
      </w:hyperlink>
      <w:r>
        <w:rPr>
          <w:i/>
          <w:iCs/>
        </w:rPr>
        <w:t>.</w:t>
      </w:r>
    </w:p>
    <w:p w14:paraId="03D95003" w14:textId="77777777" w:rsidR="00BC264F" w:rsidRDefault="00BC264F" w:rsidP="00F23611">
      <w:pPr>
        <w:jc w:val="both"/>
      </w:pPr>
    </w:p>
    <w:p w14:paraId="09B5B969" w14:textId="77777777" w:rsidR="00BC264F" w:rsidRDefault="00BC264F" w:rsidP="00F23611">
      <w:pPr>
        <w:jc w:val="both"/>
      </w:pPr>
    </w:p>
    <w:p w14:paraId="5801A59C" w14:textId="146358DB" w:rsidR="00BC264F" w:rsidRPr="008559F9" w:rsidRDefault="00BC264F" w:rsidP="00F23611">
      <w:pPr>
        <w:pStyle w:val="Heading2"/>
        <w:jc w:val="both"/>
      </w:pPr>
      <w:r>
        <w:t>Consultations</w:t>
      </w:r>
    </w:p>
    <w:p w14:paraId="4BB839C5" w14:textId="305BFB83" w:rsidR="00BC264F" w:rsidRDefault="00BC264F" w:rsidP="00F23611">
      <w:pPr>
        <w:pStyle w:val="Heading3"/>
        <w:jc w:val="both"/>
        <w:rPr>
          <w:i/>
          <w:iCs/>
        </w:rPr>
      </w:pPr>
      <w:r>
        <w:rPr>
          <w:i/>
          <w:iCs/>
        </w:rPr>
        <w:t>Please provide details of any expert bodies you have consulted</w:t>
      </w:r>
      <w:r w:rsidR="00AD4729">
        <w:rPr>
          <w:i/>
          <w:iCs/>
        </w:rPr>
        <w:t>, if at all</w:t>
      </w:r>
      <w:r>
        <w:rPr>
          <w:i/>
          <w:iCs/>
        </w:rPr>
        <w:t>, for example Historic England</w:t>
      </w:r>
    </w:p>
    <w:p w14:paraId="6DE59BF2" w14:textId="77777777" w:rsidR="00BC264F" w:rsidRDefault="00BC264F" w:rsidP="00F23611">
      <w:pPr>
        <w:jc w:val="both"/>
      </w:pPr>
    </w:p>
    <w:p w14:paraId="3A0D4261" w14:textId="77777777" w:rsidR="00BC264F" w:rsidRDefault="00BC264F" w:rsidP="00F23611">
      <w:pPr>
        <w:jc w:val="both"/>
      </w:pPr>
    </w:p>
    <w:p w14:paraId="2C23050E" w14:textId="2868AC7D" w:rsidR="00BC264F" w:rsidRPr="008559F9" w:rsidRDefault="00BC264F" w:rsidP="00F23611">
      <w:pPr>
        <w:pStyle w:val="Heading2"/>
        <w:jc w:val="both"/>
      </w:pPr>
      <w:r>
        <w:lastRenderedPageBreak/>
        <w:t>Assessment of Significance</w:t>
      </w:r>
    </w:p>
    <w:p w14:paraId="04C0F30B" w14:textId="49E9C9E7" w:rsidR="005314CA" w:rsidRDefault="005314CA" w:rsidP="00F23611">
      <w:pPr>
        <w:pStyle w:val="Heading3"/>
        <w:jc w:val="both"/>
        <w:rPr>
          <w:i/>
          <w:iCs/>
        </w:rPr>
      </w:pPr>
      <w:r>
        <w:rPr>
          <w:i/>
          <w:iCs/>
        </w:rPr>
        <w:t>Describe where relevant the architectural/artistic, historic or archaeological interest of the place, and grade as high, medium or low accordingly:</w:t>
      </w:r>
    </w:p>
    <w:p w14:paraId="19675CEC" w14:textId="4B501CC2" w:rsidR="005314CA" w:rsidRDefault="005314CA" w:rsidP="00F23611">
      <w:pPr>
        <w:pStyle w:val="Heading3"/>
        <w:numPr>
          <w:ilvl w:val="0"/>
          <w:numId w:val="3"/>
        </w:numPr>
        <w:jc w:val="both"/>
        <w:rPr>
          <w:i/>
          <w:iCs/>
        </w:rPr>
      </w:pPr>
      <w:r>
        <w:rPr>
          <w:i/>
          <w:iCs/>
        </w:rPr>
        <w:t xml:space="preserve">Architectural and artistic interest: the design and aesthetics of the place (this can be conscious or accidental). This should highlight any </w:t>
      </w:r>
      <w:proofErr w:type="gramStart"/>
      <w:r>
        <w:rPr>
          <w:i/>
          <w:iCs/>
        </w:rPr>
        <w:t>particular architectural</w:t>
      </w:r>
      <w:proofErr w:type="gramEnd"/>
      <w:r>
        <w:rPr>
          <w:i/>
          <w:iCs/>
        </w:rPr>
        <w:t xml:space="preserve"> style(s) associated with the place, construction techniques, materials and finishes.</w:t>
      </w:r>
    </w:p>
    <w:p w14:paraId="5B77FDE9" w14:textId="63585932" w:rsidR="005314CA" w:rsidRPr="005314CA" w:rsidRDefault="005314CA" w:rsidP="00F23611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 w:rsidRPr="005314CA">
        <w:rPr>
          <w:i/>
          <w:iCs/>
        </w:rPr>
        <w:t xml:space="preserve">Historic interest: </w:t>
      </w:r>
      <w:r>
        <w:rPr>
          <w:i/>
          <w:iCs/>
        </w:rPr>
        <w:t>any notable people, events or use associated with the place</w:t>
      </w:r>
    </w:p>
    <w:p w14:paraId="0BE719D7" w14:textId="2A3972BB" w:rsidR="005314CA" w:rsidRDefault="005314CA" w:rsidP="00F23611">
      <w:pPr>
        <w:pStyle w:val="Heading3"/>
        <w:numPr>
          <w:ilvl w:val="0"/>
          <w:numId w:val="3"/>
        </w:numPr>
        <w:jc w:val="both"/>
        <w:rPr>
          <w:i/>
          <w:iCs/>
        </w:rPr>
      </w:pPr>
      <w:r>
        <w:rPr>
          <w:i/>
          <w:iCs/>
        </w:rPr>
        <w:t xml:space="preserve">Archaeological interest: any known archaeology associated with the site, or the potential to have archaeology which might be worthy of investigation in the future. </w:t>
      </w:r>
    </w:p>
    <w:p w14:paraId="5685ADBF" w14:textId="78F34294" w:rsidR="00BC264F" w:rsidRDefault="005314CA" w:rsidP="00F23611">
      <w:pPr>
        <w:pStyle w:val="Heading3"/>
        <w:jc w:val="both"/>
        <w:rPr>
          <w:i/>
          <w:iCs/>
        </w:rPr>
      </w:pPr>
      <w:r>
        <w:rPr>
          <w:i/>
          <w:iCs/>
        </w:rPr>
        <w:t>I</w:t>
      </w:r>
      <w:r w:rsidR="00BC264F">
        <w:rPr>
          <w:i/>
          <w:iCs/>
        </w:rPr>
        <w:t>nclude photographs where relevant.</w:t>
      </w:r>
    </w:p>
    <w:p w14:paraId="1E39D813" w14:textId="77777777" w:rsidR="00BC264F" w:rsidRPr="00BC264F" w:rsidRDefault="00BC264F" w:rsidP="00F23611">
      <w:pPr>
        <w:jc w:val="both"/>
      </w:pPr>
    </w:p>
    <w:p w14:paraId="7CBA9EFE" w14:textId="77777777" w:rsidR="00BC264F" w:rsidRPr="00BC264F" w:rsidRDefault="00BC264F" w:rsidP="00F23611">
      <w:pPr>
        <w:jc w:val="both"/>
      </w:pPr>
    </w:p>
    <w:p w14:paraId="6167530C" w14:textId="4579E943" w:rsidR="00BC264F" w:rsidRPr="008559F9" w:rsidRDefault="005314CA" w:rsidP="00F23611">
      <w:pPr>
        <w:pStyle w:val="Heading2"/>
        <w:jc w:val="both"/>
      </w:pPr>
      <w:r>
        <w:t>Impact on Significance</w:t>
      </w:r>
    </w:p>
    <w:p w14:paraId="53E9EB52" w14:textId="5187B4B7" w:rsidR="00BC264F" w:rsidRDefault="00DE1713" w:rsidP="00F23611">
      <w:pPr>
        <w:pStyle w:val="Heading3"/>
        <w:jc w:val="both"/>
        <w:rPr>
          <w:i/>
          <w:iCs/>
        </w:rPr>
      </w:pPr>
      <w:r>
        <w:rPr>
          <w:i/>
          <w:iCs/>
        </w:rPr>
        <w:t>An impact may be loss or concealment of a historic feature or fabric which contributes positively to the interest of the</w:t>
      </w:r>
      <w:r w:rsidR="008774D5">
        <w:rPr>
          <w:i/>
          <w:iCs/>
        </w:rPr>
        <w:t xml:space="preserve"> building or</w:t>
      </w:r>
      <w:r>
        <w:rPr>
          <w:i/>
          <w:iCs/>
        </w:rPr>
        <w:t xml:space="preserve"> place. Please Include reference to any structural surveys or condition reports to support this statement.</w:t>
      </w:r>
      <w:r w:rsidR="004F5943">
        <w:rPr>
          <w:i/>
          <w:iCs/>
        </w:rPr>
        <w:t xml:space="preserve"> If the proposal impacts on the significance of the building or place, please identify how the proposal has been designed to avoid or minimise any harm to the heritage asset.</w:t>
      </w:r>
    </w:p>
    <w:p w14:paraId="71E01A7A" w14:textId="762E43FF" w:rsidR="00DE1713" w:rsidRDefault="00DE1713" w:rsidP="00F23611">
      <w:pPr>
        <w:jc w:val="both"/>
        <w:rPr>
          <w:i/>
          <w:iCs/>
        </w:rPr>
      </w:pPr>
      <w:r>
        <w:rPr>
          <w:i/>
          <w:iCs/>
        </w:rPr>
        <w:t>Where the proposal will affect views or setting of a place, please clarify the contribution the</w:t>
      </w:r>
      <w:r w:rsidR="00B31EF7">
        <w:rPr>
          <w:i/>
          <w:iCs/>
        </w:rPr>
        <w:t>y make to the significance of the heritage asset.</w:t>
      </w:r>
    </w:p>
    <w:p w14:paraId="7D018AC8" w14:textId="77777777" w:rsidR="00EF3CB5" w:rsidRDefault="00EF3CB5" w:rsidP="00F23611">
      <w:pPr>
        <w:jc w:val="both"/>
      </w:pPr>
    </w:p>
    <w:p w14:paraId="16FF5AB6" w14:textId="77777777" w:rsidR="00EF3CB5" w:rsidRDefault="00EF3CB5" w:rsidP="00F23611">
      <w:pPr>
        <w:jc w:val="both"/>
      </w:pPr>
    </w:p>
    <w:p w14:paraId="2146DB20" w14:textId="77777777" w:rsidR="00EF3CB5" w:rsidRDefault="00EF3CB5" w:rsidP="00F23611">
      <w:pPr>
        <w:jc w:val="both"/>
      </w:pPr>
    </w:p>
    <w:p w14:paraId="6276807F" w14:textId="5C3D9A4C" w:rsidR="00EF3CB5" w:rsidRDefault="00CB1586" w:rsidP="00EF3CB5">
      <w:pPr>
        <w:pStyle w:val="Heading2"/>
      </w:pPr>
      <w:r>
        <w:t>Justification</w:t>
      </w:r>
    </w:p>
    <w:p w14:paraId="635E2540" w14:textId="4618B86D" w:rsidR="0085675E" w:rsidRDefault="00CB1586" w:rsidP="0085675E">
      <w:pPr>
        <w:rPr>
          <w:i/>
          <w:iCs/>
        </w:rPr>
      </w:pPr>
      <w:r>
        <w:rPr>
          <w:i/>
          <w:iCs/>
        </w:rPr>
        <w:t>This is an opportunity to explain</w:t>
      </w:r>
      <w:r w:rsidR="00051F5C">
        <w:rPr>
          <w:i/>
          <w:iCs/>
        </w:rPr>
        <w:t xml:space="preserve"> the reasons for the application, for example, to improve the carbon and energy efficiency of the listed building.</w:t>
      </w:r>
    </w:p>
    <w:p w14:paraId="11EB7496" w14:textId="22E7203B" w:rsidR="00F34DC0" w:rsidRDefault="00F34DC0" w:rsidP="0085675E"/>
    <w:p w14:paraId="13C142D4" w14:textId="77777777" w:rsidR="00F34DC0" w:rsidRDefault="00F34DC0" w:rsidP="0085675E"/>
    <w:p w14:paraId="05DB376D" w14:textId="77777777" w:rsidR="00F34DC0" w:rsidRDefault="00F34DC0" w:rsidP="0085675E"/>
    <w:p w14:paraId="400103AD" w14:textId="77777777" w:rsidR="00F34DC0" w:rsidRPr="00F34DC0" w:rsidRDefault="00F34DC0" w:rsidP="0085675E"/>
    <w:p w14:paraId="3C35B5F0" w14:textId="77777777" w:rsidR="00BC264F" w:rsidRPr="008559F9" w:rsidRDefault="00BC264F" w:rsidP="00A91D04">
      <w:pPr>
        <w:tabs>
          <w:tab w:val="left" w:pos="5636"/>
        </w:tabs>
      </w:pPr>
    </w:p>
    <w:p w14:paraId="02506843" w14:textId="77777777" w:rsidR="00A91D04" w:rsidRPr="008559F9" w:rsidRDefault="00A91D04" w:rsidP="00A91D04">
      <w:pPr>
        <w:tabs>
          <w:tab w:val="left" w:pos="5636"/>
        </w:tabs>
      </w:pPr>
    </w:p>
    <w:sectPr w:rsidR="00A91D04" w:rsidRPr="008559F9" w:rsidSect="003D55CE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61E06" w14:textId="77777777" w:rsidR="00494A9C" w:rsidRDefault="00494A9C" w:rsidP="00650A31">
      <w:r>
        <w:separator/>
      </w:r>
    </w:p>
    <w:p w14:paraId="3CBA87C0" w14:textId="77777777" w:rsidR="00494A9C" w:rsidRDefault="00494A9C" w:rsidP="00650A31"/>
  </w:endnote>
  <w:endnote w:type="continuationSeparator" w:id="0">
    <w:p w14:paraId="408E7BF9" w14:textId="77777777" w:rsidR="00494A9C" w:rsidRDefault="00494A9C" w:rsidP="00650A31">
      <w:r>
        <w:continuationSeparator/>
      </w:r>
    </w:p>
    <w:p w14:paraId="3536CFC8" w14:textId="77777777" w:rsidR="00494A9C" w:rsidRDefault="00494A9C" w:rsidP="0065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7BD6F" w14:textId="77777777" w:rsidR="00872F0C" w:rsidRPr="00C971F2" w:rsidRDefault="00C971F2" w:rsidP="00C971F2">
    <w:pPr>
      <w:pStyle w:val="Footer"/>
      <w:rPr>
        <w:szCs w:val="22"/>
      </w:rPr>
    </w:pPr>
    <w:r>
      <w:t xml:space="preserve">Forest of Dean </w:t>
    </w:r>
    <w:r w:rsidRPr="00650A31">
      <w:t>District Council</w:t>
    </w: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>
      <w:rPr>
        <w:noProof/>
      </w:rPr>
      <w:t>2</w:t>
    </w:r>
    <w:r w:rsidRPr="00650A31">
      <w:fldChar w:fldCharType="end"/>
    </w:r>
    <w:r w:rsidRPr="00650A31">
      <w:t xml:space="preserve"> of </w:t>
    </w:r>
    <w:r w:rsidR="00494A9C">
      <w:fldChar w:fldCharType="begin"/>
    </w:r>
    <w:r w:rsidR="00494A9C">
      <w:instrText xml:space="preserve"> NUMPAGES </w:instrText>
    </w:r>
    <w:r w:rsidR="00494A9C">
      <w:fldChar w:fldCharType="separate"/>
    </w:r>
    <w:r>
      <w:rPr>
        <w:noProof/>
      </w:rPr>
      <w:t>2</w:t>
    </w:r>
    <w:r w:rsidR="00494A9C">
      <w:rPr>
        <w:noProof/>
      </w:rPr>
      <w:fldChar w:fldCharType="end"/>
    </w:r>
    <w:r>
      <w:ptab w:relativeTo="margin" w:alignment="right" w:leader="none"/>
    </w:r>
    <w:hyperlink r:id="rId1" w:tooltip="Forest of Dean District Council website" w:history="1">
      <w:r>
        <w:rPr>
          <w:rStyle w:val="Hyperlink"/>
          <w:color w:val="auto"/>
          <w:szCs w:val="22"/>
          <w:u w:val="none"/>
        </w:rPr>
        <w:t>www.fdean.gov.uk</w:t>
      </w:r>
    </w:hyperlink>
    <w:r w:rsidRPr="0004221F">
      <w:rPr>
        <w:szCs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F2559" w14:textId="77777777" w:rsidR="00C971F2" w:rsidRDefault="00C971F2" w:rsidP="00C971F2">
    <w:pPr>
      <w:pStyle w:val="Footer"/>
      <w:rPr>
        <w:szCs w:val="22"/>
      </w:rPr>
    </w:pPr>
    <w:r>
      <w:t xml:space="preserve">Forest of Dean </w:t>
    </w:r>
    <w:r w:rsidRPr="00650A31">
      <w:t>District Council</w:t>
    </w: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0133B8">
      <w:rPr>
        <w:noProof/>
      </w:rPr>
      <w:t>1</w:t>
    </w:r>
    <w:r w:rsidRPr="00650A31">
      <w:fldChar w:fldCharType="end"/>
    </w:r>
    <w:r w:rsidRPr="00650A31">
      <w:t xml:space="preserve"> of </w:t>
    </w:r>
    <w:r w:rsidR="00494A9C">
      <w:fldChar w:fldCharType="begin"/>
    </w:r>
    <w:r w:rsidR="00494A9C">
      <w:instrText xml:space="preserve"> NUMPAGES </w:instrText>
    </w:r>
    <w:r w:rsidR="00494A9C">
      <w:fldChar w:fldCharType="separate"/>
    </w:r>
    <w:r w:rsidR="000133B8">
      <w:rPr>
        <w:noProof/>
      </w:rPr>
      <w:t>1</w:t>
    </w:r>
    <w:r w:rsidR="00494A9C">
      <w:rPr>
        <w:noProof/>
      </w:rPr>
      <w:fldChar w:fldCharType="end"/>
    </w:r>
    <w:r>
      <w:ptab w:relativeTo="margin" w:alignment="right" w:leader="none"/>
    </w:r>
    <w:hyperlink r:id="rId1" w:tooltip="Forest of Dean District Council website" w:history="1">
      <w:r>
        <w:rPr>
          <w:rStyle w:val="Hyperlink"/>
          <w:color w:val="auto"/>
          <w:szCs w:val="22"/>
          <w:u w:val="none"/>
        </w:rPr>
        <w:t>www.fdean.gov.uk</w:t>
      </w:r>
    </w:hyperlink>
    <w:r w:rsidRPr="0004221F">
      <w:rPr>
        <w:szCs w:val="22"/>
      </w:rPr>
      <w:t xml:space="preserve">  </w:t>
    </w:r>
  </w:p>
  <w:p w14:paraId="7828A7E9" w14:textId="6B56FC19" w:rsidR="00FC6645" w:rsidRPr="00573FDC" w:rsidRDefault="003D55CE" w:rsidP="003D55CE">
    <w:pPr>
      <w:pStyle w:val="Footer"/>
      <w:spacing w:before="0" w:after="120"/>
    </w:pPr>
    <w:r w:rsidRPr="00573FDC">
      <w:fldChar w:fldCharType="begin"/>
    </w:r>
    <w:r w:rsidRPr="00573FDC">
      <w:instrText xml:space="preserve"> DATE \@ "dd MMMM yyyy" </w:instrText>
    </w:r>
    <w:r w:rsidRPr="00573FDC">
      <w:fldChar w:fldCharType="separate"/>
    </w:r>
    <w:r w:rsidR="00EF3CB5">
      <w:rPr>
        <w:noProof/>
      </w:rPr>
      <w:t>28 April 2025</w:t>
    </w:r>
    <w:r w:rsidRPr="00573FD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C7D1F" w14:textId="77777777" w:rsidR="00494A9C" w:rsidRDefault="00494A9C" w:rsidP="00650A31">
      <w:r>
        <w:separator/>
      </w:r>
    </w:p>
    <w:p w14:paraId="1719039B" w14:textId="77777777" w:rsidR="00494A9C" w:rsidRDefault="00494A9C" w:rsidP="00650A31"/>
  </w:footnote>
  <w:footnote w:type="continuationSeparator" w:id="0">
    <w:p w14:paraId="23884176" w14:textId="77777777" w:rsidR="00494A9C" w:rsidRDefault="00494A9C" w:rsidP="00650A31">
      <w:r>
        <w:continuationSeparator/>
      </w:r>
    </w:p>
    <w:p w14:paraId="3D440AF5" w14:textId="77777777" w:rsidR="00494A9C" w:rsidRDefault="00494A9C" w:rsidP="00650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E71E2" w14:textId="77777777" w:rsidR="00872F0C" w:rsidRPr="003D55CE" w:rsidRDefault="003D55CE" w:rsidP="003D55CE">
    <w:pPr>
      <w:pStyle w:val="Header"/>
      <w:tabs>
        <w:tab w:val="left" w:pos="3546"/>
      </w:tabs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CFAF3B5" wp14:editId="42644ED4">
              <wp:simplePos x="0" y="0"/>
              <wp:positionH relativeFrom="column">
                <wp:posOffset>4686300</wp:posOffset>
              </wp:positionH>
              <wp:positionV relativeFrom="paragraph">
                <wp:posOffset>179705</wp:posOffset>
              </wp:positionV>
              <wp:extent cx="1424305" cy="452755"/>
              <wp:effectExtent l="0" t="0" r="4445" b="4445"/>
              <wp:wrapNone/>
              <wp:docPr id="2" name="Rounded Rectangle 2" title="Website 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4305" cy="452755"/>
                      </a:xfrm>
                      <a:prstGeom prst="roundRect">
                        <a:avLst/>
                      </a:prstGeom>
                      <a:solidFill>
                        <a:srgbClr val="0066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CB2EFC" w14:textId="77777777" w:rsidR="003D55CE" w:rsidRPr="003D55CE" w:rsidRDefault="003D55CE" w:rsidP="003D55CE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hyperlink r:id="rId1" w:tooltip="Forest of dean District Council website" w:history="1">
                            <w:r w:rsidRPr="003D55CE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www.fdean.gov.uk</w:t>
                            </w:r>
                          </w:hyperlink>
                        </w:p>
                        <w:p w14:paraId="37D65B2E" w14:textId="77777777" w:rsidR="003D55CE" w:rsidRDefault="003D55CE" w:rsidP="003D55C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CFAF3B5" id="Rounded Rectangle 2" o:spid="_x0000_s1026" alt="Title: Website address" style="position:absolute;margin-left:369pt;margin-top:14.15pt;width:112.15pt;height:3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" fillcolor="#006649" stroked="f" strokeweight="2pt">
              <v:textbox>
                <w:txbxContent>
                  <w:p w14:paraId="32CB2EFC" w14:textId="77777777" w:rsidR="003D55CE" w:rsidRPr="003D55CE" w:rsidRDefault="003D55CE" w:rsidP="003D55CE">
                    <w:pPr>
                      <w:jc w:val="center"/>
                      <w:rPr>
                        <w:color w:val="FFFFFF" w:themeColor="background1"/>
                      </w:rPr>
                    </w:pPr>
                    <w:hyperlink r:id="rId2" w:tooltip="Forest of dean District Council website" w:history="1">
                      <w:r w:rsidRPr="003D55CE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www.fdean.gov.uk</w:t>
                      </w:r>
                    </w:hyperlink>
                  </w:p>
                  <w:p w14:paraId="37D65B2E" w14:textId="77777777" w:rsidR="003D55CE" w:rsidRDefault="003D55CE" w:rsidP="003D55CE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inline distT="0" distB="0" distL="0" distR="0" wp14:anchorId="1D310065" wp14:editId="7BE8F350">
          <wp:extent cx="1200785" cy="1009650"/>
          <wp:effectExtent l="0" t="0" r="0" b="0"/>
          <wp:docPr id="8" name="Picture 8" title="Forest of Dean District Counci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" name="Picture 288" title="Forest of Dean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F7A2E"/>
    <w:multiLevelType w:val="hybridMultilevel"/>
    <w:tmpl w:val="CC240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C115A"/>
    <w:multiLevelType w:val="multilevel"/>
    <w:tmpl w:val="E7DA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9A204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049256904">
    <w:abstractNumId w:val="2"/>
  </w:num>
  <w:num w:numId="2" w16cid:durableId="1900363898">
    <w:abstractNumId w:val="1"/>
  </w:num>
  <w:num w:numId="3" w16cid:durableId="122417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 fillcolor="white">
      <v:fill color="white"/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1F2"/>
    <w:rsid w:val="00007F0C"/>
    <w:rsid w:val="000133B8"/>
    <w:rsid w:val="00051F5C"/>
    <w:rsid w:val="00063D94"/>
    <w:rsid w:val="000C21AB"/>
    <w:rsid w:val="000C6170"/>
    <w:rsid w:val="000E5481"/>
    <w:rsid w:val="00112E91"/>
    <w:rsid w:val="00187497"/>
    <w:rsid w:val="001B20E2"/>
    <w:rsid w:val="001C3A65"/>
    <w:rsid w:val="001D42B3"/>
    <w:rsid w:val="001F5748"/>
    <w:rsid w:val="00210A17"/>
    <w:rsid w:val="00210ACA"/>
    <w:rsid w:val="00215300"/>
    <w:rsid w:val="00231102"/>
    <w:rsid w:val="002368D9"/>
    <w:rsid w:val="00271CF4"/>
    <w:rsid w:val="00280605"/>
    <w:rsid w:val="00292DFE"/>
    <w:rsid w:val="002A7DCF"/>
    <w:rsid w:val="002D3DB0"/>
    <w:rsid w:val="002D4A0D"/>
    <w:rsid w:val="0033228A"/>
    <w:rsid w:val="00352F93"/>
    <w:rsid w:val="00356B24"/>
    <w:rsid w:val="00371583"/>
    <w:rsid w:val="00376A7C"/>
    <w:rsid w:val="003A6AE1"/>
    <w:rsid w:val="003B4ADC"/>
    <w:rsid w:val="003C2A1D"/>
    <w:rsid w:val="003D55CE"/>
    <w:rsid w:val="003E476A"/>
    <w:rsid w:val="00410B20"/>
    <w:rsid w:val="0042522F"/>
    <w:rsid w:val="0044075C"/>
    <w:rsid w:val="00450CBA"/>
    <w:rsid w:val="00494A9C"/>
    <w:rsid w:val="004F5943"/>
    <w:rsid w:val="005314CA"/>
    <w:rsid w:val="0054147B"/>
    <w:rsid w:val="00550B4C"/>
    <w:rsid w:val="0055543A"/>
    <w:rsid w:val="00573076"/>
    <w:rsid w:val="00573FDC"/>
    <w:rsid w:val="006338C6"/>
    <w:rsid w:val="00650A31"/>
    <w:rsid w:val="0067193E"/>
    <w:rsid w:val="006762EF"/>
    <w:rsid w:val="0067720B"/>
    <w:rsid w:val="006A3E7E"/>
    <w:rsid w:val="00706AB5"/>
    <w:rsid w:val="00730387"/>
    <w:rsid w:val="0073465D"/>
    <w:rsid w:val="00797FD4"/>
    <w:rsid w:val="007C3412"/>
    <w:rsid w:val="007D3C6C"/>
    <w:rsid w:val="007E2DE8"/>
    <w:rsid w:val="007E51EC"/>
    <w:rsid w:val="008038DD"/>
    <w:rsid w:val="00805DF2"/>
    <w:rsid w:val="0080799C"/>
    <w:rsid w:val="00815516"/>
    <w:rsid w:val="00815710"/>
    <w:rsid w:val="008559F9"/>
    <w:rsid w:val="0085675E"/>
    <w:rsid w:val="008609CB"/>
    <w:rsid w:val="00872F0C"/>
    <w:rsid w:val="008774D5"/>
    <w:rsid w:val="00902BAE"/>
    <w:rsid w:val="00954AC5"/>
    <w:rsid w:val="009A22D8"/>
    <w:rsid w:val="009F10C1"/>
    <w:rsid w:val="009F3298"/>
    <w:rsid w:val="00A63418"/>
    <w:rsid w:val="00A80510"/>
    <w:rsid w:val="00A91D04"/>
    <w:rsid w:val="00AD4729"/>
    <w:rsid w:val="00B17DF2"/>
    <w:rsid w:val="00B31EF7"/>
    <w:rsid w:val="00B43862"/>
    <w:rsid w:val="00B62BAC"/>
    <w:rsid w:val="00B65ABC"/>
    <w:rsid w:val="00B82E5B"/>
    <w:rsid w:val="00B878AF"/>
    <w:rsid w:val="00BB3A8F"/>
    <w:rsid w:val="00BC264F"/>
    <w:rsid w:val="00BC43A3"/>
    <w:rsid w:val="00C2708D"/>
    <w:rsid w:val="00C508A3"/>
    <w:rsid w:val="00C87086"/>
    <w:rsid w:val="00C90178"/>
    <w:rsid w:val="00C971F2"/>
    <w:rsid w:val="00CB1586"/>
    <w:rsid w:val="00CB40D9"/>
    <w:rsid w:val="00CC23F5"/>
    <w:rsid w:val="00D024B1"/>
    <w:rsid w:val="00D11214"/>
    <w:rsid w:val="00D75722"/>
    <w:rsid w:val="00D85D1E"/>
    <w:rsid w:val="00D967BB"/>
    <w:rsid w:val="00DE1713"/>
    <w:rsid w:val="00DE3483"/>
    <w:rsid w:val="00E07BEF"/>
    <w:rsid w:val="00E233AD"/>
    <w:rsid w:val="00E239B5"/>
    <w:rsid w:val="00E24A14"/>
    <w:rsid w:val="00E76203"/>
    <w:rsid w:val="00EA4D28"/>
    <w:rsid w:val="00EB228F"/>
    <w:rsid w:val="00EB3B7A"/>
    <w:rsid w:val="00ED0F43"/>
    <w:rsid w:val="00EF3CB5"/>
    <w:rsid w:val="00EF4032"/>
    <w:rsid w:val="00F23611"/>
    <w:rsid w:val="00F34DC0"/>
    <w:rsid w:val="00F37DFC"/>
    <w:rsid w:val="00F82A64"/>
    <w:rsid w:val="00F90558"/>
    <w:rsid w:val="00FB0DC1"/>
    <w:rsid w:val="00FB300C"/>
    <w:rsid w:val="00FC6645"/>
    <w:rsid w:val="00FD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o:colormru v:ext="edit" colors="#033825"/>
    </o:shapedefaults>
    <o:shapelayout v:ext="edit">
      <o:idmap v:ext="edit" data="1"/>
    </o:shapelayout>
  </w:shapeDefaults>
  <w:decimalSymbol w:val="."/>
  <w:listSeparator w:val=","/>
  <w14:docId w14:val="0912B5E7"/>
  <w15:docId w15:val="{ABCA6CBF-E436-455B-9509-23D71996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A31"/>
    <w:pPr>
      <w:spacing w:before="120" w:after="240"/>
    </w:pPr>
    <w:rPr>
      <w:rFonts w:ascii="Gill Sans MT" w:hAnsi="Gill Sans MT" w:cs="Arial"/>
      <w:sz w:val="24"/>
      <w:szCs w:val="24"/>
    </w:rPr>
  </w:style>
  <w:style w:type="paragraph" w:styleId="Heading1">
    <w:name w:val="heading 1"/>
    <w:basedOn w:val="Normal"/>
    <w:next w:val="Normal"/>
    <w:qFormat/>
    <w:rsid w:val="000133B8"/>
    <w:pPr>
      <w:keepNext/>
      <w:spacing w:before="360" w:after="360"/>
      <w:outlineLvl w:val="0"/>
    </w:pPr>
    <w:rPr>
      <w:bCs/>
      <w:color w:val="006649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8559F9"/>
    <w:pPr>
      <w:keepNext/>
      <w:spacing w:before="360"/>
      <w:outlineLvl w:val="1"/>
    </w:pPr>
    <w:rPr>
      <w:bCs/>
      <w:iCs/>
      <w:color w:val="006649"/>
      <w:sz w:val="28"/>
      <w:szCs w:val="28"/>
    </w:rPr>
  </w:style>
  <w:style w:type="paragraph" w:styleId="Heading3">
    <w:name w:val="heading 3"/>
    <w:basedOn w:val="Normal"/>
    <w:next w:val="Normal"/>
    <w:qFormat/>
    <w:rsid w:val="008559F9"/>
    <w:pPr>
      <w:keepNext/>
      <w:spacing w:before="24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39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239B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11214"/>
    <w:rPr>
      <w:color w:val="0000FF"/>
      <w:u w:val="single"/>
    </w:rPr>
  </w:style>
  <w:style w:type="table" w:styleId="TableGrid">
    <w:name w:val="Table Grid"/>
    <w:basedOn w:val="TableNormal"/>
    <w:rsid w:val="00D7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650A31"/>
    <w:pPr>
      <w:tabs>
        <w:tab w:val="right" w:leader="dot" w:pos="9628"/>
      </w:tabs>
      <w:spacing w:after="120"/>
    </w:pPr>
    <w:rPr>
      <w:b/>
      <w:color w:val="033825"/>
      <w:szCs w:val="28"/>
    </w:rPr>
  </w:style>
  <w:style w:type="paragraph" w:styleId="TOC1">
    <w:name w:val="toc 1"/>
    <w:basedOn w:val="Normal"/>
    <w:next w:val="Normal"/>
    <w:autoRedefine/>
    <w:semiHidden/>
    <w:rsid w:val="00BB3A8F"/>
  </w:style>
  <w:style w:type="paragraph" w:styleId="TOC3">
    <w:name w:val="toc 3"/>
    <w:basedOn w:val="Normal"/>
    <w:next w:val="Normal"/>
    <w:autoRedefine/>
    <w:uiPriority w:val="39"/>
    <w:rsid w:val="00650A31"/>
    <w:pPr>
      <w:spacing w:after="120"/>
    </w:pPr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customStyle="1" w:styleId="Default">
    <w:name w:val="Default"/>
    <w:rsid w:val="00902BAE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FollowedHyperlink">
    <w:name w:val="FollowedHyperlink"/>
    <w:rsid w:val="00902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66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64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D55CE"/>
    <w:rPr>
      <w:rFonts w:ascii="Gill Sans MT" w:hAnsi="Gill Sans MT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D55CE"/>
    <w:rPr>
      <w:rFonts w:ascii="Gill Sans MT" w:hAnsi="Gill Sans MT" w:cs="Arial"/>
      <w:sz w:val="24"/>
      <w:szCs w:val="24"/>
    </w:rPr>
  </w:style>
  <w:style w:type="table" w:customStyle="1" w:styleId="Foreststyle">
    <w:name w:val="Forest style"/>
    <w:basedOn w:val="TableNormal"/>
    <w:uiPriority w:val="99"/>
    <w:rsid w:val="00271CF4"/>
    <w:rPr>
      <w:rFonts w:ascii="Gill Sans MT" w:hAnsi="Gill Sans M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color w:val="FFFFFF" w:themeColor="background1"/>
      </w:rPr>
      <w:tblPr/>
      <w:tcPr>
        <w:shd w:val="clear" w:color="auto" w:fill="006649"/>
      </w:tcPr>
    </w:tblStylePr>
  </w:style>
  <w:style w:type="paragraph" w:styleId="ListParagraph">
    <w:name w:val="List Paragraph"/>
    <w:basedOn w:val="Normal"/>
    <w:uiPriority w:val="34"/>
    <w:qFormat/>
    <w:rsid w:val="005314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1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ience.arcgis.com/experience/3c35bf1b0e10483582657b70cf57933d/page/Pag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fdean.gov.uk/online-applica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eritagegateway.org.uk/gateway/chr/herdetail.aspx?crit&amp;ctid=98&amp;id=47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storicengland.org.uk/listing/the-list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dean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dean.gov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s://www.fdean.gov.uk" TargetMode="External"/><Relationship Id="rId1" Type="http://schemas.openxmlformats.org/officeDocument/2006/relationships/hyperlink" Target="https://www.fdean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bennett\Desktop\Document%20templates\FofD%20website%20document%20template%20May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FC6A-4D80-484A-9D11-FC1ACA90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FofD website document template May 2016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</vt:lpstr>
    </vt:vector>
  </TitlesOfParts>
  <Company>WODC</Company>
  <LinksUpToDate>false</LinksUpToDate>
  <CharactersWithSpaces>2813</CharactersWithSpaces>
  <SharedDoc>false</SharedDoc>
  <HLinks>
    <vt:vector size="48" baseType="variant"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_Toc337117711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_Toc337117710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_Toc337117709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_Toc337117708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_Toc337117707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_Toc337117706</vt:lpwstr>
      </vt:variant>
      <vt:variant>
        <vt:i4>2818099</vt:i4>
      </vt:variant>
      <vt:variant>
        <vt:i4>15</vt:i4>
      </vt:variant>
      <vt:variant>
        <vt:i4>0</vt:i4>
      </vt:variant>
      <vt:variant>
        <vt:i4>5</vt:i4>
      </vt:variant>
      <vt:variant>
        <vt:lpwstr>http://www.westoxon.gov.uk/</vt:lpwstr>
      </vt:variant>
      <vt:variant>
        <vt:lpwstr/>
      </vt:variant>
      <vt:variant>
        <vt:i4>2818099</vt:i4>
      </vt:variant>
      <vt:variant>
        <vt:i4>6</vt:i4>
      </vt:variant>
      <vt:variant>
        <vt:i4>0</vt:i4>
      </vt:variant>
      <vt:variant>
        <vt:i4>5</vt:i4>
      </vt:variant>
      <vt:variant>
        <vt:lpwstr>http://www.westoxon.gov.uk/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</dc:title>
  <dc:subject>Add subject</dc:subject>
  <dc:creator>Forest of Dean District Council</dc:creator>
  <cp:keywords>Add keywords</cp:keywords>
  <cp:lastModifiedBy>Minette Matthews</cp:lastModifiedBy>
  <cp:revision>2</cp:revision>
  <cp:lastPrinted>2016-04-28T13:30:00Z</cp:lastPrinted>
  <dcterms:created xsi:type="dcterms:W3CDTF">2025-04-28T14:26:00Z</dcterms:created>
  <dcterms:modified xsi:type="dcterms:W3CDTF">2025-04-28T14:26:00Z</dcterms:modified>
</cp:coreProperties>
</file>