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E0" w:rsidRDefault="00601FE0" w:rsidP="00601FE0">
      <w:pPr>
        <w:spacing w:line="240" w:lineRule="auto"/>
        <w:rPr>
          <w:rFonts w:ascii="Gill Sans MT" w:hAnsi="Gill Sans MT"/>
          <w:b/>
          <w:color w:val="006747"/>
          <w:sz w:val="32"/>
          <w:szCs w:val="32"/>
        </w:rPr>
      </w:pPr>
    </w:p>
    <w:p w:rsidR="00601FE0" w:rsidRPr="00CC21EB" w:rsidRDefault="00E25BEA" w:rsidP="00601FE0">
      <w:pPr>
        <w:jc w:val="center"/>
        <w:rPr>
          <w:rFonts w:ascii="Gill Sans MT" w:hAnsi="Gill Sans MT"/>
          <w:b/>
          <w:color w:val="006747"/>
          <w:sz w:val="32"/>
          <w:szCs w:val="32"/>
        </w:rPr>
      </w:pPr>
      <w:r w:rsidRPr="00CC21EB">
        <w:rPr>
          <w:rFonts w:ascii="Gill Sans MT" w:hAnsi="Gill Sans MT"/>
          <w:b/>
          <w:color w:val="006747"/>
          <w:sz w:val="32"/>
          <w:szCs w:val="32"/>
        </w:rPr>
        <w:t>F</w:t>
      </w:r>
      <w:r w:rsidR="00601FE0" w:rsidRPr="00CC21EB">
        <w:rPr>
          <w:rFonts w:ascii="Gill Sans MT" w:hAnsi="Gill Sans MT"/>
          <w:b/>
          <w:color w:val="006747"/>
          <w:sz w:val="32"/>
          <w:szCs w:val="32"/>
        </w:rPr>
        <w:t>orest of Dean L</w:t>
      </w:r>
      <w:r w:rsidRPr="00CC21EB">
        <w:rPr>
          <w:rFonts w:ascii="Gill Sans MT" w:hAnsi="Gill Sans MT"/>
          <w:b/>
          <w:color w:val="006747"/>
          <w:sz w:val="32"/>
          <w:szCs w:val="32"/>
        </w:rPr>
        <w:t>ocal Plan 2021 -2041</w:t>
      </w:r>
      <w:r w:rsidRPr="00CC21EB">
        <w:rPr>
          <w:rFonts w:ascii="Gill Sans MT" w:hAnsi="Gill Sans MT"/>
          <w:b/>
          <w:color w:val="006747"/>
          <w:sz w:val="32"/>
          <w:szCs w:val="32"/>
        </w:rPr>
        <w:br/>
        <w:t>Second Preferred Option July 2022</w:t>
      </w:r>
      <w:r w:rsidRPr="00CC21EB">
        <w:rPr>
          <w:rFonts w:ascii="Gill Sans MT" w:hAnsi="Gill Sans MT"/>
          <w:b/>
          <w:color w:val="006747"/>
          <w:sz w:val="32"/>
          <w:szCs w:val="32"/>
        </w:rPr>
        <w:br/>
      </w:r>
    </w:p>
    <w:p w:rsidR="00A0752E" w:rsidRPr="00601FE0" w:rsidRDefault="00601FE0">
      <w:pPr>
        <w:rPr>
          <w:rFonts w:ascii="Gill Sans MT" w:hAnsi="Gill Sans MT"/>
          <w:b/>
          <w:color w:val="006747"/>
          <w:sz w:val="32"/>
          <w:szCs w:val="32"/>
        </w:rPr>
      </w:pPr>
      <w:r>
        <w:rPr>
          <w:rFonts w:ascii="Gill Sans MT" w:hAnsi="Gill Sans MT"/>
          <w:b/>
          <w:color w:val="006747"/>
          <w:sz w:val="32"/>
          <w:szCs w:val="32"/>
        </w:rPr>
        <w:t>Part 1</w:t>
      </w:r>
      <w:r w:rsidR="00CE26D4">
        <w:rPr>
          <w:rFonts w:ascii="Gill Sans MT" w:hAnsi="Gill Sans MT"/>
          <w:b/>
          <w:color w:val="006747"/>
          <w:sz w:val="32"/>
          <w:szCs w:val="32"/>
        </w:rPr>
        <w:t>:</w:t>
      </w:r>
      <w:r>
        <w:rPr>
          <w:rFonts w:ascii="Gill Sans MT" w:hAnsi="Gill Sans MT"/>
          <w:b/>
          <w:color w:val="006747"/>
          <w:sz w:val="32"/>
          <w:szCs w:val="32"/>
        </w:rPr>
        <w:t xml:space="preserve"> Contact details</w:t>
      </w:r>
      <w:r w:rsidR="00CE26D4">
        <w:rPr>
          <w:rFonts w:ascii="Gill Sans MT" w:hAnsi="Gill Sans MT"/>
          <w:b/>
          <w:color w:val="006747"/>
          <w:sz w:val="32"/>
          <w:szCs w:val="32"/>
        </w:rPr>
        <w:t>.</w:t>
      </w:r>
    </w:p>
    <w:p w:rsidR="00924241" w:rsidRPr="00CC21EB" w:rsidRDefault="00A0752E">
      <w:pPr>
        <w:rPr>
          <w:rFonts w:ascii="Gill Sans MT" w:hAnsi="Gill Sans MT"/>
        </w:rPr>
      </w:pPr>
      <w:r w:rsidRPr="00CC21EB">
        <w:rPr>
          <w:rFonts w:ascii="Gill Sans MT" w:hAnsi="Gill Sans MT"/>
        </w:rPr>
        <w:t>Please complete part 1 of the</w:t>
      </w:r>
      <w:r w:rsidR="00CC21EB" w:rsidRPr="00CC21EB">
        <w:rPr>
          <w:rFonts w:ascii="Gill Sans MT" w:hAnsi="Gill Sans MT"/>
        </w:rPr>
        <w:t xml:space="preserve"> form with your 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C7500" w:rsidTr="007C7500">
        <w:tc>
          <w:tcPr>
            <w:tcW w:w="2547" w:type="dxa"/>
          </w:tcPr>
          <w:p w:rsidR="00CE26D4" w:rsidRDefault="00CE26D4" w:rsidP="00CE26D4">
            <w:pPr>
              <w:rPr>
                <w:rFonts w:ascii="Gill Sans MT" w:hAnsi="Gill Sans MT"/>
                <w:sz w:val="24"/>
                <w:szCs w:val="24"/>
              </w:rPr>
            </w:pPr>
          </w:p>
          <w:p w:rsidR="007C7500" w:rsidRPr="00206BCF" w:rsidRDefault="007C7500" w:rsidP="00CE26D4">
            <w:pPr>
              <w:rPr>
                <w:rFonts w:ascii="Gill Sans MT" w:hAnsi="Gill Sans MT"/>
                <w:sz w:val="24"/>
                <w:szCs w:val="24"/>
              </w:rPr>
            </w:pPr>
            <w:r w:rsidRPr="00206BCF">
              <w:rPr>
                <w:rFonts w:ascii="Gill Sans MT" w:hAnsi="Gill Sans MT"/>
                <w:sz w:val="24"/>
                <w:szCs w:val="24"/>
              </w:rPr>
              <w:t>Name</w:t>
            </w: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7500" w:rsidRDefault="007C7500">
            <w:pPr>
              <w:rPr>
                <w:rFonts w:ascii="Gill Sans MT" w:hAnsi="Gill Sans MT"/>
              </w:rPr>
            </w:pPr>
          </w:p>
        </w:tc>
      </w:tr>
      <w:tr w:rsidR="007C7500" w:rsidTr="007C7500">
        <w:tc>
          <w:tcPr>
            <w:tcW w:w="2547" w:type="dxa"/>
          </w:tcPr>
          <w:p w:rsidR="00CE26D4" w:rsidRDefault="00CE26D4" w:rsidP="007C75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  <w:r w:rsidRPr="00206BCF">
              <w:rPr>
                <w:rFonts w:ascii="Gill Sans MT" w:hAnsi="Gill Sans MT"/>
                <w:sz w:val="24"/>
                <w:szCs w:val="24"/>
              </w:rPr>
              <w:t>Email address</w:t>
            </w:r>
          </w:p>
          <w:p w:rsidR="007C7500" w:rsidRPr="00206BCF" w:rsidRDefault="007C75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7500" w:rsidRDefault="007C7500">
            <w:pPr>
              <w:rPr>
                <w:rFonts w:ascii="Gill Sans MT" w:hAnsi="Gill Sans MT"/>
              </w:rPr>
            </w:pPr>
          </w:p>
        </w:tc>
      </w:tr>
      <w:tr w:rsidR="007C7500" w:rsidTr="007C7500">
        <w:tc>
          <w:tcPr>
            <w:tcW w:w="2547" w:type="dxa"/>
          </w:tcPr>
          <w:p w:rsidR="00CE26D4" w:rsidRDefault="00CE26D4" w:rsidP="007C75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  <w:r w:rsidRPr="00206BCF">
              <w:rPr>
                <w:rFonts w:ascii="Gill Sans MT" w:hAnsi="Gill Sans MT"/>
                <w:sz w:val="24"/>
                <w:szCs w:val="24"/>
              </w:rPr>
              <w:t>Address</w:t>
            </w:r>
          </w:p>
          <w:p w:rsidR="007C7500" w:rsidRPr="00206BCF" w:rsidRDefault="007C75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  <w:p w:rsidR="007C7500" w:rsidRDefault="007C7500">
            <w:pPr>
              <w:rPr>
                <w:rFonts w:ascii="Gill Sans MT" w:hAnsi="Gill Sans MT"/>
              </w:rPr>
            </w:pPr>
          </w:p>
        </w:tc>
      </w:tr>
      <w:tr w:rsidR="007C7500" w:rsidTr="007C7500">
        <w:tc>
          <w:tcPr>
            <w:tcW w:w="2547" w:type="dxa"/>
          </w:tcPr>
          <w:p w:rsidR="00CE26D4" w:rsidRDefault="00CE26D4" w:rsidP="007C75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  <w:r w:rsidRPr="00206BCF">
              <w:rPr>
                <w:rFonts w:ascii="Gill Sans MT" w:hAnsi="Gill Sans MT"/>
                <w:sz w:val="24"/>
                <w:szCs w:val="24"/>
              </w:rPr>
              <w:t>Postcode</w:t>
            </w:r>
          </w:p>
          <w:p w:rsidR="007C7500" w:rsidRPr="00206BCF" w:rsidRDefault="007C75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7500" w:rsidRDefault="007C7500">
            <w:pPr>
              <w:rPr>
                <w:rFonts w:ascii="Gill Sans MT" w:hAnsi="Gill Sans MT"/>
              </w:rPr>
            </w:pPr>
          </w:p>
        </w:tc>
      </w:tr>
      <w:tr w:rsidR="007C7500" w:rsidTr="007C7500">
        <w:tc>
          <w:tcPr>
            <w:tcW w:w="2547" w:type="dxa"/>
          </w:tcPr>
          <w:p w:rsidR="00CE26D4" w:rsidRDefault="00CE26D4" w:rsidP="007C75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  <w:r w:rsidRPr="00206BCF">
              <w:rPr>
                <w:rFonts w:ascii="Gill Sans MT" w:hAnsi="Gill Sans MT"/>
                <w:sz w:val="24"/>
                <w:szCs w:val="24"/>
              </w:rPr>
              <w:t>Telephone number</w:t>
            </w:r>
          </w:p>
          <w:p w:rsidR="007C7500" w:rsidRPr="00206BCF" w:rsidRDefault="007C7500" w:rsidP="007C7500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7909" w:type="dxa"/>
          </w:tcPr>
          <w:p w:rsidR="007C7500" w:rsidRDefault="007C7500">
            <w:pPr>
              <w:rPr>
                <w:rFonts w:ascii="Gill Sans MT" w:hAnsi="Gill Sans MT"/>
              </w:rPr>
            </w:pPr>
          </w:p>
        </w:tc>
      </w:tr>
    </w:tbl>
    <w:p w:rsidR="00D94E13" w:rsidRDefault="00D94E13">
      <w:pPr>
        <w:rPr>
          <w:b/>
          <w:bCs/>
        </w:rPr>
      </w:pPr>
    </w:p>
    <w:p w:rsidR="00D94E13" w:rsidRDefault="00D94E13">
      <w:pPr>
        <w:rPr>
          <w:b/>
          <w:bCs/>
        </w:rPr>
      </w:pPr>
    </w:p>
    <w:p w:rsidR="00D94E13" w:rsidRDefault="004C354A">
      <w:pPr>
        <w:rPr>
          <w:b/>
          <w:bCs/>
          <w:sz w:val="24"/>
          <w:szCs w:val="24"/>
        </w:rPr>
      </w:pPr>
      <w:r w:rsidRPr="00206BCF">
        <w:rPr>
          <w:b/>
          <w:bCs/>
          <w:sz w:val="24"/>
          <w:szCs w:val="24"/>
        </w:rPr>
        <w:t xml:space="preserve">Please return </w:t>
      </w:r>
      <w:r w:rsidR="00E900DE">
        <w:rPr>
          <w:b/>
          <w:bCs/>
          <w:sz w:val="24"/>
          <w:szCs w:val="24"/>
        </w:rPr>
        <w:t>your comments</w:t>
      </w:r>
      <w:r w:rsidRPr="00206BCF">
        <w:rPr>
          <w:b/>
          <w:bCs/>
          <w:sz w:val="24"/>
          <w:szCs w:val="24"/>
        </w:rPr>
        <w:t xml:space="preserve"> no later than 26</w:t>
      </w:r>
      <w:r w:rsidRPr="00206BCF">
        <w:rPr>
          <w:b/>
          <w:bCs/>
          <w:sz w:val="24"/>
          <w:szCs w:val="24"/>
          <w:vertAlign w:val="superscript"/>
        </w:rPr>
        <w:t>th</w:t>
      </w:r>
      <w:r w:rsidRPr="00206BCF">
        <w:rPr>
          <w:b/>
          <w:bCs/>
          <w:sz w:val="24"/>
          <w:szCs w:val="24"/>
        </w:rPr>
        <w:t xml:space="preserve"> September 2022</w:t>
      </w:r>
      <w:r w:rsidR="00CC21EB">
        <w:rPr>
          <w:b/>
          <w:bCs/>
          <w:sz w:val="24"/>
          <w:szCs w:val="24"/>
        </w:rPr>
        <w:t>.</w:t>
      </w:r>
    </w:p>
    <w:p w:rsidR="00CC21EB" w:rsidRDefault="00CC21EB" w:rsidP="00CC21EB">
      <w:pPr>
        <w:rPr>
          <w:b/>
          <w:bCs/>
          <w:sz w:val="24"/>
          <w:szCs w:val="24"/>
        </w:rPr>
      </w:pPr>
      <w:r w:rsidRPr="00206BCF">
        <w:rPr>
          <w:b/>
          <w:bCs/>
          <w:sz w:val="24"/>
          <w:szCs w:val="24"/>
        </w:rPr>
        <w:t xml:space="preserve">Online: </w:t>
      </w:r>
      <w:hyperlink r:id="rId6" w:history="1">
        <w:r w:rsidRPr="001F6B0F">
          <w:rPr>
            <w:rStyle w:val="Hyperlink"/>
            <w:b/>
            <w:bCs/>
            <w:sz w:val="24"/>
            <w:szCs w:val="24"/>
          </w:rPr>
          <w:t>https://fdean-consult.objective.co.uk/kse/event/36968</w:t>
        </w:r>
      </w:hyperlink>
    </w:p>
    <w:p w:rsidR="004C354A" w:rsidRPr="00206BCF" w:rsidRDefault="004C354A">
      <w:pPr>
        <w:rPr>
          <w:b/>
          <w:bCs/>
          <w:sz w:val="24"/>
          <w:szCs w:val="24"/>
        </w:rPr>
      </w:pPr>
      <w:r w:rsidRPr="00206BCF">
        <w:rPr>
          <w:b/>
          <w:bCs/>
          <w:sz w:val="24"/>
          <w:szCs w:val="24"/>
        </w:rPr>
        <w:t xml:space="preserve">Email: </w:t>
      </w:r>
      <w:hyperlink r:id="rId7" w:history="1">
        <w:r w:rsidRPr="00206BCF">
          <w:rPr>
            <w:rStyle w:val="Hyperlink"/>
            <w:b/>
            <w:bCs/>
            <w:sz w:val="24"/>
            <w:szCs w:val="24"/>
          </w:rPr>
          <w:t>localplans@fdean.gov.uk</w:t>
        </w:r>
      </w:hyperlink>
    </w:p>
    <w:p w:rsidR="004C354A" w:rsidRPr="00206BCF" w:rsidRDefault="004C354A">
      <w:pPr>
        <w:rPr>
          <w:b/>
          <w:bCs/>
          <w:sz w:val="24"/>
          <w:szCs w:val="24"/>
        </w:rPr>
      </w:pPr>
      <w:r w:rsidRPr="00206BCF">
        <w:rPr>
          <w:b/>
          <w:bCs/>
          <w:sz w:val="24"/>
          <w:szCs w:val="24"/>
        </w:rPr>
        <w:t xml:space="preserve">Post: </w:t>
      </w:r>
      <w:r w:rsidR="00206BCF" w:rsidRPr="00206BCF">
        <w:rPr>
          <w:b/>
          <w:bCs/>
          <w:sz w:val="24"/>
          <w:szCs w:val="24"/>
        </w:rPr>
        <w:t>Local Plans, Fo</w:t>
      </w:r>
      <w:r w:rsidR="00CC21EB">
        <w:rPr>
          <w:b/>
          <w:bCs/>
          <w:sz w:val="24"/>
          <w:szCs w:val="24"/>
        </w:rPr>
        <w:t>rest of Dean District Council, C</w:t>
      </w:r>
      <w:r w:rsidR="00206BCF" w:rsidRPr="00206BCF">
        <w:rPr>
          <w:b/>
          <w:bCs/>
          <w:sz w:val="24"/>
          <w:szCs w:val="24"/>
        </w:rPr>
        <w:t xml:space="preserve">ouncil </w:t>
      </w:r>
      <w:r w:rsidR="00CC21EB" w:rsidRPr="00206BCF">
        <w:rPr>
          <w:b/>
          <w:bCs/>
          <w:sz w:val="24"/>
          <w:szCs w:val="24"/>
        </w:rPr>
        <w:t>Offices,</w:t>
      </w:r>
      <w:r w:rsidR="00CC21EB">
        <w:rPr>
          <w:b/>
          <w:bCs/>
          <w:sz w:val="24"/>
          <w:szCs w:val="24"/>
        </w:rPr>
        <w:t xml:space="preserve"> H</w:t>
      </w:r>
      <w:r w:rsidR="00206BCF" w:rsidRPr="00206BCF">
        <w:rPr>
          <w:b/>
          <w:bCs/>
          <w:sz w:val="24"/>
          <w:szCs w:val="24"/>
        </w:rPr>
        <w:t>igh Street, C</w:t>
      </w:r>
      <w:r w:rsidR="00CC21EB">
        <w:rPr>
          <w:b/>
          <w:bCs/>
          <w:sz w:val="24"/>
          <w:szCs w:val="24"/>
        </w:rPr>
        <w:t>oleford,</w:t>
      </w:r>
      <w:r w:rsidR="00206BCF" w:rsidRPr="00206BCF">
        <w:rPr>
          <w:b/>
          <w:bCs/>
          <w:sz w:val="24"/>
          <w:szCs w:val="24"/>
        </w:rPr>
        <w:t xml:space="preserve"> Glos.GL16 8HG</w:t>
      </w:r>
    </w:p>
    <w:p w:rsidR="00BF73C8" w:rsidRDefault="00BF7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07DA8" w:rsidRDefault="00607DA8">
      <w:pPr>
        <w:rPr>
          <w:b/>
          <w:bCs/>
          <w:sz w:val="24"/>
          <w:szCs w:val="24"/>
        </w:rPr>
      </w:pPr>
    </w:p>
    <w:p w:rsidR="00607DA8" w:rsidRDefault="00607DA8" w:rsidP="00607DA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leave this page blank</w:t>
      </w:r>
    </w:p>
    <w:p w:rsidR="00BF73C8" w:rsidRDefault="00BF73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94E13" w:rsidRDefault="00D94E13">
      <w:pPr>
        <w:rPr>
          <w:b/>
          <w:bCs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4241" w:rsidTr="0092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D94E13" w:rsidRPr="00CC21EB" w:rsidRDefault="00D94E13" w:rsidP="00877556">
            <w:pPr>
              <w:spacing w:before="150" w:after="150"/>
              <w:ind w:right="150"/>
              <w:outlineLvl w:val="2"/>
              <w:rPr>
                <w:rFonts w:ascii="Gill Sans MT" w:hAnsi="Gill Sans MT"/>
                <w:color w:val="006747"/>
                <w:sz w:val="32"/>
                <w:szCs w:val="32"/>
              </w:rPr>
            </w:pPr>
            <w:r w:rsidRPr="00CC21EB">
              <w:rPr>
                <w:rFonts w:ascii="Gill Sans MT" w:hAnsi="Gill Sans MT"/>
                <w:color w:val="006747"/>
                <w:sz w:val="32"/>
                <w:szCs w:val="32"/>
              </w:rPr>
              <w:t>Part 2</w:t>
            </w:r>
            <w:r w:rsidR="00CE26D4">
              <w:rPr>
                <w:rFonts w:ascii="Gill Sans MT" w:hAnsi="Gill Sans MT"/>
                <w:color w:val="006747"/>
                <w:sz w:val="32"/>
                <w:szCs w:val="32"/>
              </w:rPr>
              <w:t>:</w:t>
            </w:r>
            <w:r w:rsidRPr="00CC21EB">
              <w:rPr>
                <w:rFonts w:ascii="Gill Sans MT" w:hAnsi="Gill Sans MT"/>
                <w:color w:val="006747"/>
                <w:sz w:val="32"/>
                <w:szCs w:val="32"/>
              </w:rPr>
              <w:t xml:space="preserve"> Question</w:t>
            </w:r>
            <w:r w:rsidR="00CC21EB">
              <w:rPr>
                <w:rFonts w:ascii="Gill Sans MT" w:hAnsi="Gill Sans MT"/>
                <w:color w:val="006747"/>
                <w:sz w:val="32"/>
                <w:szCs w:val="32"/>
              </w:rPr>
              <w:t>naire</w:t>
            </w:r>
            <w:r w:rsidR="00CE26D4">
              <w:rPr>
                <w:rFonts w:ascii="Gill Sans MT" w:hAnsi="Gill Sans MT"/>
                <w:color w:val="006747"/>
                <w:sz w:val="32"/>
                <w:szCs w:val="32"/>
              </w:rPr>
              <w:t>.</w:t>
            </w:r>
          </w:p>
          <w:p w:rsidR="00D94E13" w:rsidRPr="0061232D" w:rsidRDefault="00CC21EB" w:rsidP="00CC21EB">
            <w:pPr>
              <w:spacing w:before="150" w:after="150"/>
              <w:ind w:right="150"/>
              <w:outlineLvl w:val="2"/>
              <w:rPr>
                <w:rFonts w:ascii="Gill Sans MT" w:hAnsi="Gill Sans MT"/>
                <w:b w:val="0"/>
              </w:rPr>
            </w:pPr>
            <w:r w:rsidRPr="0061232D">
              <w:rPr>
                <w:rFonts w:ascii="Gill Sans MT" w:hAnsi="Gill Sans MT"/>
                <w:b w:val="0"/>
              </w:rPr>
              <w:t>Please add additional sheets if required</w:t>
            </w:r>
          </w:p>
          <w:p w:rsidR="00924241" w:rsidRPr="00A0752E" w:rsidRDefault="00924241" w:rsidP="00877556">
            <w:pPr>
              <w:spacing w:before="150" w:after="150"/>
              <w:ind w:right="150"/>
              <w:outlineLvl w:val="2"/>
              <w:rPr>
                <w:rFonts w:ascii="Gill Sans MT" w:eastAsia="Times New Roman" w:hAnsi="Gill Sans MT" w:cs="Arial"/>
                <w:sz w:val="27"/>
                <w:szCs w:val="27"/>
                <w:lang w:eastAsia="en-GB"/>
              </w:rPr>
            </w:pPr>
            <w:r w:rsidRPr="00A0752E">
              <w:rPr>
                <w:rFonts w:ascii="Gill Sans MT" w:eastAsia="Times New Roman" w:hAnsi="Gill Sans MT" w:cs="Arial"/>
                <w:sz w:val="27"/>
                <w:szCs w:val="27"/>
                <w:lang w:eastAsia="en-GB"/>
              </w:rPr>
              <w:t>Question 1</w:t>
            </w:r>
            <w:r w:rsidR="00A0752E">
              <w:rPr>
                <w:rFonts w:ascii="Gill Sans MT" w:eastAsia="Times New Roman" w:hAnsi="Gill Sans MT" w:cs="Arial"/>
                <w:sz w:val="27"/>
                <w:szCs w:val="27"/>
                <w:lang w:eastAsia="en-GB"/>
              </w:rPr>
              <w:t xml:space="preserve"> - </w:t>
            </w:r>
            <w:r w:rsidRPr="00A0752E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Lydney</w:t>
            </w:r>
          </w:p>
          <w:p w:rsidR="00924241" w:rsidRPr="00A0752E" w:rsidRDefault="00924241" w:rsidP="00877556">
            <w:pPr>
              <w:spacing w:before="150" w:after="150"/>
              <w:ind w:right="150"/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</w:pPr>
            <w:r w:rsidRPr="00A0752E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Do you agree with the Councils approach to enhancing the role of Lydney </w:t>
            </w:r>
            <w:r w:rsidR="00877556" w:rsidRPr="00A0752E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>featuring additional growth and</w:t>
            </w:r>
            <w:r w:rsidRPr="00A0752E">
              <w:rPr>
                <w:rFonts w:ascii="Gill Sans MT" w:eastAsia="Times New Roman" w:hAnsi="Gill Sans MT" w:cs="Arial"/>
                <w:sz w:val="24"/>
                <w:szCs w:val="24"/>
                <w:lang w:eastAsia="en-GB"/>
              </w:rPr>
              <w:t xml:space="preserve"> improved facilities?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Pr="00A0752E" w:rsidRDefault="00924241">
            <w:pPr>
              <w:rPr>
                <w:rFonts w:ascii="Gill Sans MT" w:hAnsi="Gill Sans MT"/>
              </w:rPr>
            </w:pPr>
          </w:p>
          <w:p w:rsidR="00E25BEA" w:rsidRPr="00A0752E" w:rsidRDefault="00E25BEA">
            <w:pPr>
              <w:rPr>
                <w:rFonts w:ascii="Gill Sans MT" w:hAnsi="Gill Sans MT"/>
              </w:rPr>
            </w:pPr>
          </w:p>
          <w:p w:rsidR="00877556" w:rsidRDefault="00877556">
            <w:pPr>
              <w:rPr>
                <w:rFonts w:ascii="Gill Sans MT" w:hAnsi="Gill Sans MT"/>
              </w:rPr>
            </w:pPr>
          </w:p>
          <w:p w:rsidR="00601FE0" w:rsidRPr="00A0752E" w:rsidRDefault="00601FE0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877556" w:rsidRDefault="00877556">
            <w:pPr>
              <w:rPr>
                <w:rFonts w:ascii="Gill Sans MT" w:hAnsi="Gill Sans MT"/>
              </w:rPr>
            </w:pPr>
          </w:p>
          <w:p w:rsidR="0061232D" w:rsidRDefault="0061232D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601FE0" w:rsidRPr="00A0752E" w:rsidRDefault="00601FE0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2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Newent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Councils preferred option for development of Land at Newent?</w:t>
            </w:r>
          </w:p>
          <w:p w:rsidR="00924241" w:rsidRPr="00A0752E" w:rsidRDefault="00924241">
            <w:pPr>
              <w:rPr>
                <w:rFonts w:ascii="Gill Sans MT" w:hAnsi="Gill Sans MT"/>
              </w:rPr>
            </w:pP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Pr="00A0752E" w:rsidRDefault="00924241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601FE0" w:rsidRPr="00A0752E" w:rsidRDefault="00601FE0">
            <w:pPr>
              <w:rPr>
                <w:rFonts w:ascii="Gill Sans MT" w:hAnsi="Gill Sans MT"/>
              </w:rPr>
            </w:pPr>
          </w:p>
          <w:p w:rsidR="00877556" w:rsidRDefault="00877556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  <w:p w:rsidR="00877556" w:rsidRPr="00A0752E" w:rsidRDefault="00877556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3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Major villages and towns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Councils approach to Supporting mixed use development at major villages and towns?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601FE0" w:rsidRDefault="00601FE0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601FE0" w:rsidRDefault="00601FE0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4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Beachley</w:t>
            </w: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Do you support the councils approach for redevelopment for mixed uses of land at Beachley?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A0752E" w:rsidRDefault="00A0752E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5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Sustainable development at villages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support the councils approach for sustainable development at villages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</w:p>
          <w:p w:rsidR="00A0752E" w:rsidRDefault="00924241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6</w:t>
            </w:r>
            <w:r w:rsidR="00A0752E">
              <w:rPr>
                <w:rFonts w:ascii="Gill Sans MT" w:hAnsi="Gill Sans MT" w:cs="Arial"/>
                <w:b/>
              </w:rPr>
              <w:t xml:space="preserve"> -</w:t>
            </w:r>
            <w:r w:rsidRPr="00A0752E">
              <w:rPr>
                <w:rFonts w:ascii="Gill Sans MT" w:hAnsi="Gill Sans MT" w:cs="Arial"/>
                <w:b/>
              </w:rPr>
              <w:t>Tackling climate change</w:t>
            </w: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Do you support the councils approach for addressing climate change?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61232D" w:rsidRDefault="0061232D">
            <w:pPr>
              <w:rPr>
                <w:rFonts w:ascii="Gill Sans MT" w:hAnsi="Gill Sans MT"/>
              </w:rPr>
            </w:pPr>
          </w:p>
          <w:p w:rsidR="0061232D" w:rsidRDefault="0061232D">
            <w:pPr>
              <w:rPr>
                <w:rFonts w:ascii="Gill Sans MT" w:hAnsi="Gill Sans MT"/>
              </w:rPr>
            </w:pPr>
          </w:p>
          <w:p w:rsidR="0061232D" w:rsidRDefault="0061232D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</w:tbl>
    <w:p w:rsidR="00A0752E" w:rsidRDefault="00A0752E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4241" w:rsidTr="0092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601FE0" w:rsidRDefault="00601FE0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7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Improving and protecting the environment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support the councils approach to Improving and Protecting the Environment?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8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Sustainable design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councils approach to achieving a high standard of sustainable design? 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9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The strategy and plan vision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councils assessment of the strategy against the overall points from the</w:t>
            </w:r>
            <w:proofErr w:type="gramStart"/>
            <w:r w:rsidRPr="00A0752E">
              <w:rPr>
                <w:rFonts w:ascii="Gill Sans MT" w:hAnsi="Gill Sans MT" w:cs="Arial"/>
              </w:rPr>
              <w:t>  plan</w:t>
            </w:r>
            <w:proofErr w:type="gramEnd"/>
            <w:r w:rsidRPr="00A0752E">
              <w:rPr>
                <w:rFonts w:ascii="Gill Sans MT" w:hAnsi="Gill Sans MT" w:cs="Arial"/>
              </w:rPr>
              <w:t xml:space="preserve"> vision?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</w:tbl>
    <w:p w:rsidR="00A0752E" w:rsidRDefault="00A0752E">
      <w:bookmarkStart w:id="0" w:name="_GoBack"/>
      <w:bookmarkEnd w:id="0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4241" w:rsidTr="00924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A0752E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10</w:t>
            </w:r>
            <w:r w:rsidR="00A0752E">
              <w:rPr>
                <w:rFonts w:ascii="Gill Sans MT" w:hAnsi="Gill Sans MT" w:cs="Arial"/>
                <w:b/>
              </w:rPr>
              <w:t xml:space="preserve"> - </w:t>
            </w:r>
            <w:r w:rsidRPr="00A0752E">
              <w:rPr>
                <w:rFonts w:ascii="Gill Sans MT" w:hAnsi="Gill Sans MT" w:cs="Arial"/>
                <w:b/>
              </w:rPr>
              <w:t>Scale and distribution of housing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councils approach to the scale and distribution of housing?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1C3692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1C3692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11</w:t>
            </w:r>
            <w:r w:rsidR="001C3692">
              <w:rPr>
                <w:rFonts w:ascii="Gill Sans MT" w:hAnsi="Gill Sans MT" w:cs="Arial"/>
                <w:b/>
              </w:rPr>
              <w:t xml:space="preserve"> </w:t>
            </w:r>
            <w:r w:rsidRPr="00A0752E">
              <w:rPr>
                <w:rFonts w:ascii="Gill Sans MT" w:hAnsi="Gill Sans MT" w:cs="Arial"/>
                <w:b/>
              </w:rPr>
              <w:t>General policies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Do you agree with the general policies that the council proposes to include in the local plan?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1C3692" w:rsidRDefault="001C3692">
            <w:pPr>
              <w:rPr>
                <w:rFonts w:ascii="Gill Sans MT" w:hAnsi="Gill Sans MT"/>
              </w:rPr>
            </w:pPr>
          </w:p>
          <w:p w:rsidR="001C3692" w:rsidRDefault="001C3692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Default="00A0752E">
            <w:pPr>
              <w:rPr>
                <w:rFonts w:ascii="Gill Sans MT" w:hAnsi="Gill Sans MT"/>
              </w:rPr>
            </w:pPr>
          </w:p>
          <w:p w:rsidR="00A0752E" w:rsidRPr="00A0752E" w:rsidRDefault="00A0752E">
            <w:pPr>
              <w:rPr>
                <w:rFonts w:ascii="Gill Sans MT" w:hAnsi="Gill Sans MT"/>
              </w:rPr>
            </w:pPr>
          </w:p>
        </w:tc>
      </w:tr>
      <w:tr w:rsidR="00924241" w:rsidTr="00924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E26D4" w:rsidRDefault="00CE26D4" w:rsidP="00924241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</w:p>
          <w:p w:rsidR="00924241" w:rsidRPr="00A0752E" w:rsidRDefault="00924241" w:rsidP="00924241">
            <w:pPr>
              <w:pStyle w:val="Heading3"/>
              <w:spacing w:before="150" w:beforeAutospacing="0" w:after="150" w:afterAutospacing="0"/>
              <w:ind w:left="150" w:right="150"/>
              <w:outlineLvl w:val="2"/>
              <w:rPr>
                <w:rFonts w:ascii="Gill Sans MT" w:hAnsi="Gill Sans MT" w:cs="Arial"/>
                <w:b/>
              </w:rPr>
            </w:pPr>
            <w:r w:rsidRPr="00A0752E">
              <w:rPr>
                <w:rFonts w:ascii="Gill Sans MT" w:hAnsi="Gill Sans MT" w:cs="Arial"/>
                <w:b/>
              </w:rPr>
              <w:t>Question 12</w:t>
            </w:r>
          </w:p>
          <w:p w:rsidR="00924241" w:rsidRPr="00A0752E" w:rsidRDefault="00924241" w:rsidP="00A0752E">
            <w:pPr>
              <w:pStyle w:val="NormalWeb"/>
              <w:spacing w:before="150" w:beforeAutospacing="0" w:after="150" w:afterAutospacing="0"/>
              <w:ind w:left="150" w:right="150"/>
              <w:rPr>
                <w:rFonts w:ascii="Gill Sans MT" w:hAnsi="Gill Sans MT" w:cs="Arial"/>
              </w:rPr>
            </w:pPr>
            <w:r w:rsidRPr="00A0752E">
              <w:rPr>
                <w:rFonts w:ascii="Gill Sans MT" w:hAnsi="Gill Sans MT" w:cs="Arial"/>
              </w:rPr>
              <w:t>Are there any further comments about the strategy you would like to add?</w:t>
            </w:r>
          </w:p>
        </w:tc>
      </w:tr>
      <w:tr w:rsidR="00924241" w:rsidTr="00924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924241" w:rsidRDefault="00924241"/>
          <w:p w:rsidR="00A0752E" w:rsidRDefault="00A0752E"/>
          <w:p w:rsidR="00CE26D4" w:rsidRDefault="00CE26D4"/>
          <w:p w:rsidR="00CE26D4" w:rsidRDefault="00CE26D4"/>
          <w:p w:rsidR="001C3692" w:rsidRDefault="001C3692"/>
          <w:p w:rsidR="00A0752E" w:rsidRDefault="00A0752E"/>
          <w:p w:rsidR="00A0752E" w:rsidRDefault="00A0752E"/>
          <w:p w:rsidR="00A0752E" w:rsidRDefault="00A0752E"/>
          <w:p w:rsidR="00A0752E" w:rsidRDefault="00A0752E"/>
          <w:p w:rsidR="00A0752E" w:rsidRDefault="00A0752E"/>
          <w:p w:rsidR="00A0752E" w:rsidRDefault="00A0752E"/>
          <w:p w:rsidR="00A0752E" w:rsidRDefault="00A0752E"/>
        </w:tc>
      </w:tr>
    </w:tbl>
    <w:p w:rsidR="00924241" w:rsidRPr="00CC21EB" w:rsidRDefault="00601FE0">
      <w:pPr>
        <w:rPr>
          <w:b/>
          <w:sz w:val="24"/>
          <w:szCs w:val="24"/>
        </w:rPr>
      </w:pPr>
      <w:r w:rsidRPr="00CC21EB">
        <w:rPr>
          <w:b/>
          <w:sz w:val="24"/>
          <w:szCs w:val="24"/>
        </w:rPr>
        <w:t xml:space="preserve">Please return </w:t>
      </w:r>
      <w:r w:rsidR="00CC21EB" w:rsidRPr="00CC21EB">
        <w:rPr>
          <w:b/>
          <w:sz w:val="24"/>
          <w:szCs w:val="24"/>
        </w:rPr>
        <w:t>your comments</w:t>
      </w:r>
      <w:r w:rsidRPr="00CC21EB">
        <w:rPr>
          <w:b/>
          <w:sz w:val="24"/>
          <w:szCs w:val="24"/>
        </w:rPr>
        <w:t xml:space="preserve"> no later than 26</w:t>
      </w:r>
      <w:r w:rsidRPr="00CC21EB">
        <w:rPr>
          <w:b/>
          <w:sz w:val="24"/>
          <w:szCs w:val="24"/>
          <w:vertAlign w:val="superscript"/>
        </w:rPr>
        <w:t>th</w:t>
      </w:r>
      <w:r w:rsidRPr="00CC21EB">
        <w:rPr>
          <w:b/>
          <w:sz w:val="24"/>
          <w:szCs w:val="24"/>
        </w:rPr>
        <w:t xml:space="preserve"> September 2022</w:t>
      </w:r>
    </w:p>
    <w:sectPr w:rsidR="00924241" w:rsidRPr="00CC21EB" w:rsidSect="00924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7D" w:rsidRDefault="00D0177D" w:rsidP="00E25BEA">
      <w:pPr>
        <w:spacing w:after="0" w:line="240" w:lineRule="auto"/>
      </w:pPr>
      <w:r>
        <w:separator/>
      </w:r>
    </w:p>
  </w:endnote>
  <w:endnote w:type="continuationSeparator" w:id="0">
    <w:p w:rsidR="00D0177D" w:rsidRDefault="00D0177D" w:rsidP="00E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5" w:rsidRDefault="00760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5" w:rsidRDefault="00760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5" w:rsidRDefault="00760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7D" w:rsidRDefault="00D0177D" w:rsidP="00E25BEA">
      <w:pPr>
        <w:spacing w:after="0" w:line="240" w:lineRule="auto"/>
      </w:pPr>
      <w:r>
        <w:separator/>
      </w:r>
    </w:p>
  </w:footnote>
  <w:footnote w:type="continuationSeparator" w:id="0">
    <w:p w:rsidR="00D0177D" w:rsidRDefault="00D0177D" w:rsidP="00E2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5" w:rsidRDefault="00760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EA" w:rsidRDefault="00E25BEA">
    <w:pPr>
      <w:pStyle w:val="Header"/>
    </w:pPr>
    <w:r w:rsidRPr="00242B07">
      <w:rPr>
        <w:rFonts w:ascii="Gill Sans MT" w:hAnsi="Gill Sans MT"/>
        <w:noProof/>
        <w:color w:val="006747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0864B85A" wp14:editId="1B010ED8">
          <wp:simplePos x="0" y="0"/>
          <wp:positionH relativeFrom="column">
            <wp:posOffset>128905</wp:posOffset>
          </wp:positionH>
          <wp:positionV relativeFrom="paragraph">
            <wp:posOffset>-12700</wp:posOffset>
          </wp:positionV>
          <wp:extent cx="816610" cy="665480"/>
          <wp:effectExtent l="0" t="0" r="2540" b="1270"/>
          <wp:wrapSquare wrapText="bothSides"/>
          <wp:docPr id="4" name="Picture 4" descr="C:\Users\jennifer.jones\AppData\Local\Microsoft\Windows\INetCache\Content.Word\FOD-Logo-Digital-800px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ennifer.jones\AppData\Local\Microsoft\Windows\INetCache\Content.Word\FOD-Logo-Digital-800px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b/>
        <w:noProof/>
        <w:sz w:val="32"/>
        <w:szCs w:val="32"/>
        <w:lang w:eastAsia="en-GB"/>
      </w:rPr>
      <w:drawing>
        <wp:inline distT="0" distB="0" distL="0" distR="0">
          <wp:extent cx="5580665" cy="684530"/>
          <wp:effectExtent l="0" t="0" r="1270" b="1270"/>
          <wp:docPr id="3" name="Picture 3" descr="C:\Users\jennifer.jones\AppData\Local\Microsoft\Windows\INetCache\Content.Word\FODDC OLP Portal Banner 865x107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nifer.jones\AppData\Local\Microsoft\Windows\INetCache\Content.Word\FODDC OLP Portal Banner 865x107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47" cy="69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05" w:rsidRDefault="00760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DC"/>
    <w:rsid w:val="00030314"/>
    <w:rsid w:val="00031C8B"/>
    <w:rsid w:val="00134316"/>
    <w:rsid w:val="001C3692"/>
    <w:rsid w:val="00206BCF"/>
    <w:rsid w:val="00242B07"/>
    <w:rsid w:val="003577C0"/>
    <w:rsid w:val="004507DC"/>
    <w:rsid w:val="00477956"/>
    <w:rsid w:val="004C354A"/>
    <w:rsid w:val="00601FE0"/>
    <w:rsid w:val="00607DA8"/>
    <w:rsid w:val="0061232D"/>
    <w:rsid w:val="00642F28"/>
    <w:rsid w:val="00760105"/>
    <w:rsid w:val="007C7500"/>
    <w:rsid w:val="00877556"/>
    <w:rsid w:val="00924241"/>
    <w:rsid w:val="00A0752E"/>
    <w:rsid w:val="00BF4E08"/>
    <w:rsid w:val="00BF73C8"/>
    <w:rsid w:val="00CC21EB"/>
    <w:rsid w:val="00CE26D4"/>
    <w:rsid w:val="00D0177D"/>
    <w:rsid w:val="00D94E13"/>
    <w:rsid w:val="00E25BEA"/>
    <w:rsid w:val="00E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0E10"/>
  <w15:chartTrackingRefBased/>
  <w15:docId w15:val="{61D456AD-F38D-4871-BA1A-8D541F22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4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242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924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242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2424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2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BEA"/>
  </w:style>
  <w:style w:type="paragraph" w:styleId="Footer">
    <w:name w:val="footer"/>
    <w:basedOn w:val="Normal"/>
    <w:link w:val="FooterChar"/>
    <w:uiPriority w:val="99"/>
    <w:unhideWhenUsed/>
    <w:rsid w:val="00E25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BEA"/>
  </w:style>
  <w:style w:type="character" w:styleId="Hyperlink">
    <w:name w:val="Hyperlink"/>
    <w:basedOn w:val="DefaultParagraphFont"/>
    <w:uiPriority w:val="99"/>
    <w:unhideWhenUsed/>
    <w:rsid w:val="004C35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ocalplans@fdean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dean-consult.objective.co.uk/kse/event/3696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14</cp:revision>
  <cp:lastPrinted>2022-08-01T11:15:00Z</cp:lastPrinted>
  <dcterms:created xsi:type="dcterms:W3CDTF">2022-07-28T07:56:00Z</dcterms:created>
  <dcterms:modified xsi:type="dcterms:W3CDTF">2022-08-01T11:43:00Z</dcterms:modified>
</cp:coreProperties>
</file>